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282" w:rsidRDefault="007B3D6E" w:rsidP="005C59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FED">
        <w:rPr>
          <w:rFonts w:ascii="Times New Roman" w:hAnsi="Times New Roman" w:cs="Times New Roman"/>
          <w:b/>
          <w:sz w:val="24"/>
          <w:szCs w:val="24"/>
        </w:rPr>
        <w:t>Использование современных ин</w:t>
      </w:r>
      <w:r w:rsidR="00C26469" w:rsidRPr="00417FED">
        <w:rPr>
          <w:rFonts w:ascii="Times New Roman" w:hAnsi="Times New Roman" w:cs="Times New Roman"/>
          <w:b/>
          <w:sz w:val="24"/>
          <w:szCs w:val="24"/>
        </w:rPr>
        <w:t>новационных технологий в преподавании</w:t>
      </w:r>
      <w:r w:rsidRPr="00417FED">
        <w:rPr>
          <w:rFonts w:ascii="Times New Roman" w:hAnsi="Times New Roman" w:cs="Times New Roman"/>
          <w:b/>
          <w:sz w:val="24"/>
          <w:szCs w:val="24"/>
        </w:rPr>
        <w:t xml:space="preserve"> английского языка</w:t>
      </w:r>
    </w:p>
    <w:p w:rsidR="003200D1" w:rsidRPr="003200D1" w:rsidRDefault="003200D1" w:rsidP="005C595C">
      <w:pPr>
        <w:spacing w:after="0"/>
        <w:jc w:val="center"/>
        <w:rPr>
          <w:rFonts w:ascii="Times New Roman" w:hAnsi="Times New Roman" w:cs="Times New Roman"/>
          <w:b/>
        </w:rPr>
      </w:pPr>
      <w:r w:rsidRPr="003200D1">
        <w:rPr>
          <w:rFonts w:ascii="Times New Roman" w:hAnsi="Times New Roman" w:cs="Times New Roman"/>
          <w:b/>
        </w:rPr>
        <w:t>Осетрова Л. Д., учитель английского языка, МБОУ Лицей №145 г. Казани</w:t>
      </w:r>
    </w:p>
    <w:p w:rsidR="00C26469" w:rsidRPr="00417FED" w:rsidRDefault="00C26469" w:rsidP="005C5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7FED">
        <w:rPr>
          <w:rFonts w:ascii="Times New Roman" w:hAnsi="Times New Roman" w:cs="Times New Roman"/>
          <w:sz w:val="24"/>
          <w:szCs w:val="24"/>
        </w:rPr>
        <w:t xml:space="preserve">Внеклассная работа является важной частью всего учебно-воспитательного процесса. Она способствует </w:t>
      </w:r>
      <w:r w:rsidR="006D01A2" w:rsidRPr="00417FED">
        <w:rPr>
          <w:rFonts w:ascii="Times New Roman" w:hAnsi="Times New Roman" w:cs="Times New Roman"/>
          <w:sz w:val="24"/>
          <w:szCs w:val="24"/>
        </w:rPr>
        <w:t>более глубокому овладению языком. Развитие личности невозможно без развития его творческого потенциала. Таким образ</w:t>
      </w:r>
      <w:bookmarkStart w:id="0" w:name="_GoBack"/>
      <w:bookmarkEnd w:id="0"/>
      <w:r w:rsidR="006D01A2" w:rsidRPr="00417FED">
        <w:rPr>
          <w:rFonts w:ascii="Times New Roman" w:hAnsi="Times New Roman" w:cs="Times New Roman"/>
          <w:sz w:val="24"/>
          <w:szCs w:val="24"/>
        </w:rPr>
        <w:t>ом,  внеклассная работа развивает творческие способности учащихся. Чтобы привлечь учащихся к творческой работе</w:t>
      </w:r>
      <w:r w:rsidR="00A75344" w:rsidRPr="00417FED">
        <w:rPr>
          <w:rFonts w:ascii="Times New Roman" w:hAnsi="Times New Roman" w:cs="Times New Roman"/>
          <w:sz w:val="24"/>
          <w:szCs w:val="24"/>
        </w:rPr>
        <w:t xml:space="preserve"> и повысить мотивацию к изучению языка</w:t>
      </w:r>
      <w:r w:rsidR="006D01A2" w:rsidRPr="00417FED">
        <w:rPr>
          <w:rFonts w:ascii="Times New Roman" w:hAnsi="Times New Roman" w:cs="Times New Roman"/>
          <w:sz w:val="24"/>
          <w:szCs w:val="24"/>
        </w:rPr>
        <w:t xml:space="preserve"> следует предоставить им увлекательный страно</w:t>
      </w:r>
      <w:r w:rsidR="00A75344" w:rsidRPr="00417FED">
        <w:rPr>
          <w:rFonts w:ascii="Times New Roman" w:hAnsi="Times New Roman" w:cs="Times New Roman"/>
          <w:sz w:val="24"/>
          <w:szCs w:val="24"/>
        </w:rPr>
        <w:t xml:space="preserve">ведческий </w:t>
      </w:r>
      <w:r w:rsidR="006D01A2" w:rsidRPr="00417FED">
        <w:rPr>
          <w:rFonts w:ascii="Times New Roman" w:hAnsi="Times New Roman" w:cs="Times New Roman"/>
          <w:sz w:val="24"/>
          <w:szCs w:val="24"/>
        </w:rPr>
        <w:t>материал.</w:t>
      </w:r>
    </w:p>
    <w:p w:rsidR="00A75344" w:rsidRPr="00417FED" w:rsidRDefault="00A75344" w:rsidP="005C5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7FED">
        <w:rPr>
          <w:rFonts w:ascii="Times New Roman" w:hAnsi="Times New Roman" w:cs="Times New Roman"/>
          <w:sz w:val="24"/>
          <w:szCs w:val="24"/>
        </w:rPr>
        <w:t>Использование на уроках иностранного языка новейших технологий, с одной стороны, отвечает требованию актуальности получаемых знаний и вырабатываемых навыков; с другой стороны, является способом повышения мотивации, заинтересованности учащихся, с интересом отслеживающих новейшие достижения в области техники.</w:t>
      </w:r>
    </w:p>
    <w:p w:rsidR="00A75344" w:rsidRPr="00417FED" w:rsidRDefault="00A75344" w:rsidP="005C5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7FED">
        <w:rPr>
          <w:rFonts w:ascii="Times New Roman" w:hAnsi="Times New Roman" w:cs="Times New Roman"/>
          <w:sz w:val="24"/>
          <w:szCs w:val="24"/>
        </w:rPr>
        <w:t>Несколько лет назад стали появляться первые мобильные телефоны, не у всех детей дома были компьютеры, сегодня школьники не расстаются со смартфонами, электронными книгами</w:t>
      </w:r>
      <w:r w:rsidR="005C595C">
        <w:rPr>
          <w:rFonts w:ascii="Times New Roman" w:hAnsi="Times New Roman" w:cs="Times New Roman"/>
          <w:sz w:val="24"/>
          <w:szCs w:val="24"/>
        </w:rPr>
        <w:t>, планшетными компьютерами и т.</w:t>
      </w:r>
      <w:r w:rsidRPr="00417FED">
        <w:rPr>
          <w:rFonts w:ascii="Times New Roman" w:hAnsi="Times New Roman" w:cs="Times New Roman"/>
          <w:sz w:val="24"/>
          <w:szCs w:val="24"/>
        </w:rPr>
        <w:t xml:space="preserve">п. Учитель, </w:t>
      </w:r>
      <w:r w:rsidR="005C595C">
        <w:rPr>
          <w:rFonts w:ascii="Times New Roman" w:hAnsi="Times New Roman" w:cs="Times New Roman"/>
          <w:sz w:val="24"/>
          <w:szCs w:val="24"/>
        </w:rPr>
        <w:t>способный ориентироваться в</w:t>
      </w:r>
      <w:r w:rsidRPr="00417FED">
        <w:rPr>
          <w:rFonts w:ascii="Times New Roman" w:hAnsi="Times New Roman" w:cs="Times New Roman"/>
          <w:sz w:val="24"/>
          <w:szCs w:val="24"/>
        </w:rPr>
        <w:t xml:space="preserve"> инноваци</w:t>
      </w:r>
      <w:r w:rsidR="005C595C" w:rsidRPr="005C595C">
        <w:rPr>
          <w:rFonts w:ascii="Times New Roman" w:hAnsi="Times New Roman" w:cs="Times New Roman"/>
          <w:sz w:val="24"/>
          <w:szCs w:val="24"/>
        </w:rPr>
        <w:t>онном мире</w:t>
      </w:r>
      <w:r w:rsidRPr="00417FED">
        <w:rPr>
          <w:rFonts w:ascii="Times New Roman" w:hAnsi="Times New Roman" w:cs="Times New Roman"/>
          <w:sz w:val="24"/>
          <w:szCs w:val="24"/>
        </w:rPr>
        <w:t xml:space="preserve"> и </w:t>
      </w:r>
      <w:r w:rsidR="005C595C">
        <w:rPr>
          <w:rFonts w:ascii="Times New Roman" w:hAnsi="Times New Roman" w:cs="Times New Roman"/>
          <w:sz w:val="24"/>
          <w:szCs w:val="24"/>
        </w:rPr>
        <w:t xml:space="preserve">умеющий </w:t>
      </w:r>
      <w:r w:rsidRPr="00417FED">
        <w:rPr>
          <w:rFonts w:ascii="Times New Roman" w:hAnsi="Times New Roman" w:cs="Times New Roman"/>
          <w:sz w:val="24"/>
          <w:szCs w:val="24"/>
        </w:rPr>
        <w:t>извле</w:t>
      </w:r>
      <w:r w:rsidR="005C595C">
        <w:rPr>
          <w:rFonts w:ascii="Times New Roman" w:hAnsi="Times New Roman" w:cs="Times New Roman"/>
          <w:sz w:val="24"/>
          <w:szCs w:val="24"/>
        </w:rPr>
        <w:t>кать</w:t>
      </w:r>
      <w:r w:rsidRPr="00417FED">
        <w:rPr>
          <w:rFonts w:ascii="Times New Roman" w:hAnsi="Times New Roman" w:cs="Times New Roman"/>
          <w:sz w:val="24"/>
          <w:szCs w:val="24"/>
        </w:rPr>
        <w:t xml:space="preserve"> пользу из увлечений своих </w:t>
      </w:r>
      <w:r w:rsidR="005C595C">
        <w:rPr>
          <w:rFonts w:ascii="Times New Roman" w:hAnsi="Times New Roman" w:cs="Times New Roman"/>
          <w:sz w:val="24"/>
          <w:szCs w:val="24"/>
        </w:rPr>
        <w:t>учащихся</w:t>
      </w:r>
      <w:r w:rsidRPr="00417FED">
        <w:rPr>
          <w:rFonts w:ascii="Times New Roman" w:hAnsi="Times New Roman" w:cs="Times New Roman"/>
          <w:sz w:val="24"/>
          <w:szCs w:val="24"/>
        </w:rPr>
        <w:t xml:space="preserve">, имеет больше шансов на </w:t>
      </w:r>
      <w:r w:rsidR="005C595C">
        <w:rPr>
          <w:rFonts w:ascii="Times New Roman" w:hAnsi="Times New Roman" w:cs="Times New Roman"/>
          <w:sz w:val="24"/>
          <w:szCs w:val="24"/>
        </w:rPr>
        <w:t xml:space="preserve">получение </w:t>
      </w:r>
      <w:r w:rsidRPr="00417FED">
        <w:rPr>
          <w:rFonts w:ascii="Times New Roman" w:hAnsi="Times New Roman" w:cs="Times New Roman"/>
          <w:sz w:val="24"/>
          <w:szCs w:val="24"/>
        </w:rPr>
        <w:t>успешны</w:t>
      </w:r>
      <w:r w:rsidR="005C595C">
        <w:rPr>
          <w:rFonts w:ascii="Times New Roman" w:hAnsi="Times New Roman" w:cs="Times New Roman"/>
          <w:sz w:val="24"/>
          <w:szCs w:val="24"/>
        </w:rPr>
        <w:t>х</w:t>
      </w:r>
      <w:r w:rsidRPr="00417FED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5C595C">
        <w:rPr>
          <w:rFonts w:ascii="Times New Roman" w:hAnsi="Times New Roman" w:cs="Times New Roman"/>
          <w:sz w:val="24"/>
          <w:szCs w:val="24"/>
        </w:rPr>
        <w:t>ов</w:t>
      </w:r>
      <w:r w:rsidRPr="00417FED">
        <w:rPr>
          <w:rFonts w:ascii="Times New Roman" w:hAnsi="Times New Roman" w:cs="Times New Roman"/>
          <w:sz w:val="24"/>
          <w:szCs w:val="24"/>
        </w:rPr>
        <w:t xml:space="preserve"> с</w:t>
      </w:r>
      <w:r w:rsidR="005C595C">
        <w:rPr>
          <w:rFonts w:ascii="Times New Roman" w:hAnsi="Times New Roman" w:cs="Times New Roman"/>
          <w:sz w:val="24"/>
          <w:szCs w:val="24"/>
        </w:rPr>
        <w:t>обственных</w:t>
      </w:r>
      <w:r w:rsidRPr="00417FED">
        <w:rPr>
          <w:rFonts w:ascii="Times New Roman" w:hAnsi="Times New Roman" w:cs="Times New Roman"/>
          <w:sz w:val="24"/>
          <w:szCs w:val="24"/>
        </w:rPr>
        <w:t xml:space="preserve"> усилий. Использование компьютера и интернета </w:t>
      </w:r>
      <w:r w:rsidR="005C595C" w:rsidRPr="00417FED">
        <w:rPr>
          <w:rFonts w:ascii="Times New Roman" w:hAnsi="Times New Roman" w:cs="Times New Roman"/>
          <w:sz w:val="24"/>
          <w:szCs w:val="24"/>
        </w:rPr>
        <w:t>дает</w:t>
      </w:r>
      <w:r w:rsidRPr="00417FED">
        <w:rPr>
          <w:rFonts w:ascii="Times New Roman" w:hAnsi="Times New Roman" w:cs="Times New Roman"/>
          <w:sz w:val="24"/>
          <w:szCs w:val="24"/>
        </w:rPr>
        <w:t xml:space="preserve"> учителям </w:t>
      </w:r>
      <w:r w:rsidR="005C595C" w:rsidRPr="00417FED">
        <w:rPr>
          <w:rFonts w:ascii="Times New Roman" w:hAnsi="Times New Roman" w:cs="Times New Roman"/>
          <w:sz w:val="24"/>
          <w:szCs w:val="24"/>
        </w:rPr>
        <w:t>потенциал</w:t>
      </w:r>
      <w:r w:rsidRPr="00417FED">
        <w:rPr>
          <w:rFonts w:ascii="Times New Roman" w:hAnsi="Times New Roman" w:cs="Times New Roman"/>
          <w:sz w:val="24"/>
          <w:szCs w:val="24"/>
        </w:rPr>
        <w:t xml:space="preserve"> </w:t>
      </w:r>
      <w:r w:rsidR="005C595C">
        <w:rPr>
          <w:rFonts w:ascii="Times New Roman" w:hAnsi="Times New Roman" w:cs="Times New Roman"/>
          <w:sz w:val="24"/>
          <w:szCs w:val="24"/>
        </w:rPr>
        <w:t xml:space="preserve">для </w:t>
      </w:r>
      <w:r w:rsidRPr="00417FED">
        <w:rPr>
          <w:rFonts w:ascii="Times New Roman" w:hAnsi="Times New Roman" w:cs="Times New Roman"/>
          <w:sz w:val="24"/>
          <w:szCs w:val="24"/>
        </w:rPr>
        <w:t xml:space="preserve">создания общей электронной почты для обмена материалами с </w:t>
      </w:r>
      <w:r w:rsidR="005C595C">
        <w:rPr>
          <w:rFonts w:ascii="Times New Roman" w:hAnsi="Times New Roman" w:cs="Times New Roman"/>
          <w:sz w:val="24"/>
          <w:szCs w:val="24"/>
        </w:rPr>
        <w:t>об</w:t>
      </w:r>
      <w:r w:rsidRPr="00417FED">
        <w:rPr>
          <w:rFonts w:ascii="Times New Roman" w:hAnsi="Times New Roman" w:cs="Times New Roman"/>
          <w:sz w:val="24"/>
          <w:szCs w:val="24"/>
        </w:rPr>
        <w:t>уча</w:t>
      </w:r>
      <w:r w:rsidR="005C595C">
        <w:rPr>
          <w:rFonts w:ascii="Times New Roman" w:hAnsi="Times New Roman" w:cs="Times New Roman"/>
          <w:sz w:val="24"/>
          <w:szCs w:val="24"/>
        </w:rPr>
        <w:t>ю</w:t>
      </w:r>
      <w:r w:rsidRPr="00417FED">
        <w:rPr>
          <w:rFonts w:ascii="Times New Roman" w:hAnsi="Times New Roman" w:cs="Times New Roman"/>
          <w:sz w:val="24"/>
          <w:szCs w:val="24"/>
        </w:rPr>
        <w:t xml:space="preserve">щимися, группы </w:t>
      </w:r>
      <w:r w:rsidR="005C595C">
        <w:rPr>
          <w:rFonts w:ascii="Times New Roman" w:hAnsi="Times New Roman" w:cs="Times New Roman"/>
          <w:sz w:val="24"/>
          <w:szCs w:val="24"/>
        </w:rPr>
        <w:t>в социальной сети</w:t>
      </w:r>
      <w:r w:rsidRPr="00417FE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17FED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417FED">
        <w:rPr>
          <w:rFonts w:ascii="Times New Roman" w:hAnsi="Times New Roman" w:cs="Times New Roman"/>
          <w:sz w:val="24"/>
          <w:szCs w:val="24"/>
        </w:rPr>
        <w:t xml:space="preserve">» для тех же целей, обучения детей использованию онлайн-словарей и других ресурсов. </w:t>
      </w:r>
    </w:p>
    <w:p w:rsidR="00A75344" w:rsidRPr="00417FED" w:rsidRDefault="00A75344" w:rsidP="005C5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7FED">
        <w:rPr>
          <w:rFonts w:ascii="Times New Roman" w:hAnsi="Times New Roman" w:cs="Times New Roman"/>
          <w:sz w:val="24"/>
          <w:szCs w:val="24"/>
        </w:rPr>
        <w:t xml:space="preserve">Существуют также </w:t>
      </w:r>
      <w:r w:rsidR="005C595C" w:rsidRPr="00417FED">
        <w:rPr>
          <w:rFonts w:ascii="Times New Roman" w:hAnsi="Times New Roman" w:cs="Times New Roman"/>
          <w:sz w:val="24"/>
          <w:szCs w:val="24"/>
        </w:rPr>
        <w:t>разнообразные</w:t>
      </w:r>
      <w:r w:rsidRPr="00417F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FED">
        <w:rPr>
          <w:rFonts w:ascii="Times New Roman" w:hAnsi="Times New Roman" w:cs="Times New Roman"/>
          <w:sz w:val="24"/>
          <w:szCs w:val="24"/>
        </w:rPr>
        <w:t>интернет-проекты</w:t>
      </w:r>
      <w:proofErr w:type="spellEnd"/>
      <w:r w:rsidRPr="00417FED">
        <w:rPr>
          <w:rFonts w:ascii="Times New Roman" w:hAnsi="Times New Roman" w:cs="Times New Roman"/>
          <w:sz w:val="24"/>
          <w:szCs w:val="24"/>
        </w:rPr>
        <w:t xml:space="preserve">, </w:t>
      </w:r>
      <w:r w:rsidR="005C595C">
        <w:rPr>
          <w:rFonts w:ascii="Times New Roman" w:hAnsi="Times New Roman" w:cs="Times New Roman"/>
          <w:sz w:val="24"/>
          <w:szCs w:val="24"/>
        </w:rPr>
        <w:t>помога</w:t>
      </w:r>
      <w:r w:rsidRPr="00417FED">
        <w:rPr>
          <w:rFonts w:ascii="Times New Roman" w:hAnsi="Times New Roman" w:cs="Times New Roman"/>
          <w:sz w:val="24"/>
          <w:szCs w:val="24"/>
        </w:rPr>
        <w:t xml:space="preserve">ющие </w:t>
      </w:r>
      <w:r w:rsidR="005C595C">
        <w:rPr>
          <w:rFonts w:ascii="Times New Roman" w:hAnsi="Times New Roman" w:cs="Times New Roman"/>
          <w:sz w:val="24"/>
          <w:szCs w:val="24"/>
        </w:rPr>
        <w:t>совершенствовать</w:t>
      </w:r>
      <w:r w:rsidRPr="00417FED">
        <w:rPr>
          <w:rFonts w:ascii="Times New Roman" w:hAnsi="Times New Roman" w:cs="Times New Roman"/>
          <w:sz w:val="24"/>
          <w:szCs w:val="24"/>
        </w:rPr>
        <w:t xml:space="preserve"> навыки общения на иностранном языке: это всем известный сайт</w:t>
      </w:r>
      <w:r w:rsidR="005C595C" w:rsidRPr="005C595C">
        <w:rPr>
          <w:rFonts w:ascii="Times New Roman" w:hAnsi="Times New Roman" w:cs="Times New Roman"/>
          <w:sz w:val="24"/>
          <w:szCs w:val="24"/>
        </w:rPr>
        <w:t xml:space="preserve"> </w:t>
      </w:r>
      <w:r w:rsidR="005C595C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5C595C" w:rsidRPr="005C595C">
        <w:rPr>
          <w:rFonts w:ascii="Times New Roman" w:hAnsi="Times New Roman" w:cs="Times New Roman"/>
          <w:sz w:val="24"/>
          <w:szCs w:val="24"/>
        </w:rPr>
        <w:t>://</w:t>
      </w:r>
      <w:r w:rsidR="005C595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5C595C" w:rsidRPr="005C59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5C595C">
        <w:rPr>
          <w:rFonts w:ascii="Times New Roman" w:hAnsi="Times New Roman" w:cs="Times New Roman"/>
          <w:sz w:val="24"/>
          <w:szCs w:val="24"/>
          <w:lang w:val="en-US"/>
        </w:rPr>
        <w:t>epals</w:t>
      </w:r>
      <w:proofErr w:type="spellEnd"/>
      <w:r w:rsidR="005C595C" w:rsidRPr="005C595C">
        <w:rPr>
          <w:rFonts w:ascii="Times New Roman" w:hAnsi="Times New Roman" w:cs="Times New Roman"/>
          <w:sz w:val="24"/>
          <w:szCs w:val="24"/>
        </w:rPr>
        <w:t>.</w:t>
      </w:r>
      <w:r w:rsidR="005C595C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417FED">
        <w:rPr>
          <w:rFonts w:ascii="Times New Roman" w:hAnsi="Times New Roman" w:cs="Times New Roman"/>
          <w:sz w:val="24"/>
          <w:szCs w:val="24"/>
        </w:rPr>
        <w:t xml:space="preserve"> и другие ему подобные, сайты зарубежных школ, устанавливающие контакты со школами других стран для предоставления учащимся возможности ведения переписки в целях развития навыков общения на иностранном языке.</w:t>
      </w:r>
    </w:p>
    <w:p w:rsidR="00BB6516" w:rsidRPr="00417FED" w:rsidRDefault="006D01A2" w:rsidP="005C5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7FED">
        <w:rPr>
          <w:rFonts w:ascii="Times New Roman" w:hAnsi="Times New Roman" w:cs="Times New Roman"/>
          <w:sz w:val="24"/>
          <w:szCs w:val="24"/>
        </w:rPr>
        <w:t>С 2013</w:t>
      </w:r>
      <w:r w:rsidR="00A75344" w:rsidRPr="00417FED">
        <w:rPr>
          <w:rFonts w:ascii="Times New Roman" w:hAnsi="Times New Roman" w:cs="Times New Roman"/>
          <w:sz w:val="24"/>
          <w:szCs w:val="24"/>
        </w:rPr>
        <w:t xml:space="preserve"> года я начала применять </w:t>
      </w:r>
      <w:r w:rsidRPr="00417FED">
        <w:rPr>
          <w:rFonts w:ascii="Times New Roman" w:hAnsi="Times New Roman" w:cs="Times New Roman"/>
          <w:sz w:val="24"/>
          <w:szCs w:val="24"/>
        </w:rPr>
        <w:t>во внеклассной работе новое для меня направление</w:t>
      </w:r>
      <w:r w:rsidR="00A75344" w:rsidRPr="00417FED">
        <w:rPr>
          <w:rFonts w:ascii="Times New Roman" w:hAnsi="Times New Roman" w:cs="Times New Roman"/>
          <w:sz w:val="24"/>
          <w:szCs w:val="24"/>
        </w:rPr>
        <w:t xml:space="preserve"> – проект </w:t>
      </w:r>
      <w:proofErr w:type="spellStart"/>
      <w:r w:rsidR="00A75344" w:rsidRPr="00417FED">
        <w:rPr>
          <w:rFonts w:ascii="Times New Roman" w:hAnsi="Times New Roman" w:cs="Times New Roman"/>
          <w:sz w:val="24"/>
          <w:szCs w:val="24"/>
          <w:lang w:val="en-US"/>
        </w:rPr>
        <w:t>Postcrossing</w:t>
      </w:r>
      <w:proofErr w:type="spellEnd"/>
      <w:r w:rsidR="00A75344" w:rsidRPr="00417FED">
        <w:rPr>
          <w:rFonts w:ascii="Times New Roman" w:hAnsi="Times New Roman" w:cs="Times New Roman"/>
          <w:sz w:val="24"/>
          <w:szCs w:val="24"/>
        </w:rPr>
        <w:t xml:space="preserve"> (</w:t>
      </w:r>
      <w:r w:rsidR="00A75344" w:rsidRPr="00417FED">
        <w:rPr>
          <w:rStyle w:val="a3"/>
          <w:rFonts w:ascii="Times New Roman" w:hAnsi="Times New Roman" w:cs="Times New Roman"/>
          <w:sz w:val="24"/>
          <w:szCs w:val="24"/>
        </w:rPr>
        <w:t>англ</w:t>
      </w:r>
      <w:r w:rsidR="00BB6516" w:rsidRPr="00417FED">
        <w:rPr>
          <w:rFonts w:ascii="Times New Roman" w:hAnsi="Times New Roman" w:cs="Times New Roman"/>
          <w:sz w:val="24"/>
          <w:szCs w:val="24"/>
        </w:rPr>
        <w:t>. — обмен почтой)</w:t>
      </w:r>
      <w:r w:rsidR="00A75344" w:rsidRPr="00417FED">
        <w:rPr>
          <w:rFonts w:ascii="Times New Roman" w:hAnsi="Times New Roman" w:cs="Times New Roman"/>
          <w:sz w:val="24"/>
          <w:szCs w:val="24"/>
        </w:rPr>
        <w:t xml:space="preserve">. Это международный обмен почтовыми открытками с людьми из </w:t>
      </w:r>
      <w:r w:rsidR="005C595C">
        <w:rPr>
          <w:rFonts w:ascii="Times New Roman" w:hAnsi="Times New Roman" w:cs="Times New Roman"/>
          <w:sz w:val="24"/>
          <w:szCs w:val="24"/>
        </w:rPr>
        <w:t>других государств</w:t>
      </w:r>
      <w:r w:rsidR="00A75344" w:rsidRPr="00417FED">
        <w:rPr>
          <w:rFonts w:ascii="Times New Roman" w:hAnsi="Times New Roman" w:cs="Times New Roman"/>
          <w:sz w:val="24"/>
          <w:szCs w:val="24"/>
        </w:rPr>
        <w:t xml:space="preserve"> и городов мира. Уникальность </w:t>
      </w:r>
      <w:r w:rsidR="005C595C">
        <w:rPr>
          <w:rFonts w:ascii="Times New Roman" w:hAnsi="Times New Roman" w:cs="Times New Roman"/>
          <w:sz w:val="24"/>
          <w:szCs w:val="24"/>
        </w:rPr>
        <w:t>данного</w:t>
      </w:r>
      <w:r w:rsidR="00A75344" w:rsidRPr="00417FED">
        <w:rPr>
          <w:rFonts w:ascii="Times New Roman" w:hAnsi="Times New Roman" w:cs="Times New Roman"/>
          <w:sz w:val="24"/>
          <w:szCs w:val="24"/>
        </w:rPr>
        <w:t xml:space="preserve"> проекта </w:t>
      </w:r>
      <w:r w:rsidR="005C595C">
        <w:rPr>
          <w:rFonts w:ascii="Times New Roman" w:hAnsi="Times New Roman" w:cs="Times New Roman"/>
          <w:sz w:val="24"/>
          <w:szCs w:val="24"/>
        </w:rPr>
        <w:t>состоит</w:t>
      </w:r>
      <w:r w:rsidR="00A75344" w:rsidRPr="00417FED">
        <w:rPr>
          <w:rFonts w:ascii="Times New Roman" w:hAnsi="Times New Roman" w:cs="Times New Roman"/>
          <w:sz w:val="24"/>
          <w:szCs w:val="24"/>
        </w:rPr>
        <w:t xml:space="preserve"> в сочетании новейших средств общения (Интернет) с традиционными (почтовые открытки), для современных детей уже непривычными. </w:t>
      </w:r>
    </w:p>
    <w:p w:rsidR="006D01A2" w:rsidRPr="00417FED" w:rsidRDefault="00A75344" w:rsidP="005C5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7FE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417FED">
        <w:rPr>
          <w:rFonts w:ascii="Times New Roman" w:hAnsi="Times New Roman" w:cs="Times New Roman"/>
          <w:sz w:val="24"/>
          <w:szCs w:val="24"/>
        </w:rPr>
        <w:t>посткроссинге</w:t>
      </w:r>
      <w:proofErr w:type="spellEnd"/>
      <w:r w:rsidR="00BB6516" w:rsidRPr="00417FED">
        <w:rPr>
          <w:rFonts w:ascii="Times New Roman" w:hAnsi="Times New Roman" w:cs="Times New Roman"/>
          <w:sz w:val="24"/>
          <w:szCs w:val="24"/>
        </w:rPr>
        <w:t xml:space="preserve"> (</w:t>
      </w:r>
      <w:r w:rsidR="00BB6516" w:rsidRPr="005C595C">
        <w:rPr>
          <w:rFonts w:ascii="Times New Roman" w:hAnsi="Times New Roman" w:cs="Times New Roman"/>
          <w:b/>
          <w:bCs/>
          <w:i/>
          <w:iCs/>
          <w:sz w:val="24"/>
          <w:szCs w:val="24"/>
        </w:rPr>
        <w:t>http://www.postcrossing.com</w:t>
      </w:r>
      <w:r w:rsidR="00BB6516" w:rsidRPr="00417FED">
        <w:rPr>
          <w:rFonts w:ascii="Times New Roman" w:hAnsi="Times New Roman" w:cs="Times New Roman"/>
          <w:sz w:val="24"/>
          <w:szCs w:val="24"/>
        </w:rPr>
        <w:t>)</w:t>
      </w:r>
      <w:r w:rsidRPr="00417FED">
        <w:rPr>
          <w:rFonts w:ascii="Times New Roman" w:hAnsi="Times New Roman" w:cs="Times New Roman"/>
          <w:sz w:val="24"/>
          <w:szCs w:val="24"/>
        </w:rPr>
        <w:t xml:space="preserve"> имеет место система непрямого обмена, то есть участник, отправляя открытки одним пользователям, получает их от других. Каждая новая открытка — сюрприз, так как невозможно предугадать, из какой страны она придет.</w:t>
      </w:r>
      <w:r w:rsidRPr="00417FED">
        <w:rPr>
          <w:rFonts w:ascii="Times New Roman" w:hAnsi="Times New Roman" w:cs="Times New Roman"/>
          <w:sz w:val="24"/>
          <w:szCs w:val="24"/>
        </w:rPr>
        <w:br/>
        <w:t>Участие в проекте способствует интенсивному развитию языковых и речевых компетенций и осуществляется в несколько этапов, на каждом из которых совершенствуются определенные навыки.</w:t>
      </w:r>
    </w:p>
    <w:p w:rsidR="00BB6516" w:rsidRPr="00417FED" w:rsidRDefault="00BB6516" w:rsidP="005C5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7FED">
        <w:rPr>
          <w:rFonts w:ascii="Times New Roman" w:hAnsi="Times New Roman" w:cs="Times New Roman"/>
          <w:sz w:val="24"/>
          <w:szCs w:val="24"/>
        </w:rPr>
        <w:t xml:space="preserve">Как познакомить детей с этим проектом поближе? Лучше всего, если урок будет проводиться в компьютерном классе с доступом в Интернет. Так вы сможете познакомить учеников с навигацией сайта, помочь каждому создать свой </w:t>
      </w:r>
      <w:proofErr w:type="spellStart"/>
      <w:r w:rsidRPr="00417FED">
        <w:rPr>
          <w:rFonts w:ascii="Times New Roman" w:hAnsi="Times New Roman" w:cs="Times New Roman"/>
          <w:sz w:val="24"/>
          <w:szCs w:val="24"/>
        </w:rPr>
        <w:t>профайл</w:t>
      </w:r>
      <w:proofErr w:type="spellEnd"/>
      <w:r w:rsidRPr="00417FED">
        <w:rPr>
          <w:rFonts w:ascii="Times New Roman" w:hAnsi="Times New Roman" w:cs="Times New Roman"/>
          <w:sz w:val="24"/>
          <w:szCs w:val="24"/>
        </w:rPr>
        <w:t xml:space="preserve">, написать несколько слов о себе, своих интересах и увлечениях. </w:t>
      </w:r>
    </w:p>
    <w:p w:rsidR="00BB6516" w:rsidRPr="00417FED" w:rsidRDefault="00BB6516" w:rsidP="005C5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7FED">
        <w:rPr>
          <w:rFonts w:ascii="Times New Roman" w:hAnsi="Times New Roman" w:cs="Times New Roman"/>
          <w:sz w:val="24"/>
          <w:szCs w:val="24"/>
        </w:rPr>
        <w:t>На этом этапе развиваются навыки письменной коммуникации, активизируется лексика пассивного словарного запаса, вводится новая. Полезными при создании учениками своих страничек могут оказаться онлайн-словари, опыт использования которых окажется, несомненно, полезным для дальнейшего изучения языка.</w:t>
      </w:r>
    </w:p>
    <w:p w:rsidR="00417FED" w:rsidRDefault="00417FED" w:rsidP="005C595C">
      <w:pPr>
        <w:pStyle w:val="a5"/>
        <w:spacing w:before="0" w:beforeAutospacing="0" w:after="0" w:afterAutospacing="0" w:line="276" w:lineRule="auto"/>
        <w:jc w:val="both"/>
      </w:pPr>
      <w:r>
        <w:lastRenderedPageBreak/>
        <w:t xml:space="preserve">На этапе получения открыток происходит активизация и совершенствование целого ряда языковых и речевых компетенций: активизируется новая лексика и грамматические правила, развиваются навыки разных видов чтения, устной и письменной коммуникации. </w:t>
      </w:r>
    </w:p>
    <w:p w:rsidR="00417FED" w:rsidRDefault="00417FED" w:rsidP="005C595C">
      <w:pPr>
        <w:pStyle w:val="a5"/>
        <w:spacing w:before="0" w:beforeAutospacing="0" w:after="0" w:afterAutospacing="0" w:line="276" w:lineRule="auto"/>
        <w:jc w:val="both"/>
      </w:pPr>
      <w:r>
        <w:t xml:space="preserve">В качестве дополнительного творческого задания через несколько месяцев после начала участия учеников в проекте можно провести круглый стол по его результатам: ученики подготовят сообщения о самых интересных открытках и их авторах, принесут и продемонстрируют друг другу свои коллекции открыток, расскажут о тематике коллекций. </w:t>
      </w:r>
    </w:p>
    <w:p w:rsidR="00417FED" w:rsidRDefault="00417FED" w:rsidP="005C595C">
      <w:pPr>
        <w:pStyle w:val="a5"/>
        <w:spacing w:before="0" w:beforeAutospacing="0" w:after="0" w:afterAutospacing="0" w:line="276" w:lineRule="auto"/>
        <w:jc w:val="both"/>
      </w:pPr>
      <w:r>
        <w:t>Использовать возможности данного проекта допустимо на разных этапах обучения с учениками разного уровня владения языком. Помимо учебных целей, участие в проекте отвечает и другим целям образовательного процесса. Прежде всего, это формирование у школьников этических и морально-нравственных представлений.</w:t>
      </w:r>
    </w:p>
    <w:p w:rsidR="007B3D6E" w:rsidRDefault="00417FED" w:rsidP="005C595C">
      <w:pPr>
        <w:pStyle w:val="a5"/>
        <w:spacing w:before="0" w:beforeAutospacing="0" w:after="0" w:afterAutospacing="0" w:line="276" w:lineRule="auto"/>
        <w:jc w:val="both"/>
      </w:pPr>
      <w:r>
        <w:t xml:space="preserve">Участие в проекте пробуждает желание доставить человеку радость красивой открыткой и парой добрых слов, а общение посредством </w:t>
      </w:r>
      <w:proofErr w:type="spellStart"/>
      <w:r>
        <w:t>посткроссинга</w:t>
      </w:r>
      <w:proofErr w:type="spellEnd"/>
      <w:r>
        <w:t xml:space="preserve"> способствует формированию толерантного отношения к представителям других культур, сближению людей разных национальностей, расширению кругозора, преодолению языковых и пространственных границ.</w:t>
      </w:r>
    </w:p>
    <w:sectPr w:rsidR="007B3D6E" w:rsidSect="00772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7B3D6E"/>
    <w:rsid w:val="003200D1"/>
    <w:rsid w:val="00417FED"/>
    <w:rsid w:val="005C595C"/>
    <w:rsid w:val="006D01A2"/>
    <w:rsid w:val="0077210D"/>
    <w:rsid w:val="007B3D6E"/>
    <w:rsid w:val="008C7282"/>
    <w:rsid w:val="00A75344"/>
    <w:rsid w:val="00BB6516"/>
    <w:rsid w:val="00C26469"/>
    <w:rsid w:val="00D63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75344"/>
    <w:rPr>
      <w:i/>
      <w:iCs/>
    </w:rPr>
  </w:style>
  <w:style w:type="character" w:styleId="a4">
    <w:name w:val="Hyperlink"/>
    <w:basedOn w:val="a0"/>
    <w:uiPriority w:val="99"/>
    <w:semiHidden/>
    <w:unhideWhenUsed/>
    <w:rsid w:val="00BB651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417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75344"/>
    <w:rPr>
      <w:i/>
      <w:iCs/>
    </w:rPr>
  </w:style>
  <w:style w:type="character" w:styleId="a4">
    <w:name w:val="Hyperlink"/>
    <w:basedOn w:val="a0"/>
    <w:uiPriority w:val="99"/>
    <w:semiHidden/>
    <w:unhideWhenUsed/>
    <w:rsid w:val="00BB651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17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73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33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</dc:creator>
  <cp:lastModifiedBy>user</cp:lastModifiedBy>
  <cp:revision>6</cp:revision>
  <dcterms:created xsi:type="dcterms:W3CDTF">2014-12-27T17:30:00Z</dcterms:created>
  <dcterms:modified xsi:type="dcterms:W3CDTF">2014-12-28T11:28:00Z</dcterms:modified>
</cp:coreProperties>
</file>